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0700D9A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2955ECF4" w14:textId="16AC9578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51E56D29FBF03D4DAA7C7952DBFC006B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5-12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826524">
                  <w:rPr>
                    <w:rStyle w:val="Dokumentdatum"/>
                  </w:rPr>
                  <w:t>12</w:t>
                </w:r>
                <w:r w:rsidR="00DA1BBD">
                  <w:rPr>
                    <w:rStyle w:val="Dokumentdatum"/>
                  </w:rPr>
                  <w:t xml:space="preserve">. </w:t>
                </w:r>
                <w:r w:rsidR="00826524">
                  <w:rPr>
                    <w:rStyle w:val="Dokumentdatum"/>
                  </w:rPr>
                  <w:t>Mai</w:t>
                </w:r>
                <w:r w:rsidR="00DA1BBD">
                  <w:rPr>
                    <w:rStyle w:val="Dokumentdatum"/>
                  </w:rPr>
                  <w:t xml:space="preserve"> 202</w:t>
                </w:r>
                <w:r w:rsidR="00826524">
                  <w:rPr>
                    <w:rStyle w:val="Dokumentdatum"/>
                  </w:rPr>
                  <w:t>6</w:t>
                </w:r>
              </w:sdtContent>
            </w:sdt>
          </w:p>
        </w:tc>
      </w:tr>
      <w:tr w:rsidR="00FD0FC0" w:rsidRPr="00D5446F" w14:paraId="73BF3EBF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45C6B94B" w14:textId="7226F205" w:rsidR="00025DF7" w:rsidRPr="00D5446F" w:rsidRDefault="00826524" w:rsidP="00104446">
            <w:pPr>
              <w:pStyle w:val="Betreff"/>
            </w:pPr>
            <w:proofErr w:type="spellStart"/>
            <w:r w:rsidRPr="00DF5D6E">
              <w:rPr>
                <w:rFonts w:eastAsia="Arial" w:cs="Arial"/>
              </w:rPr>
              <w:t>Axira</w:t>
            </w:r>
            <w:proofErr w:type="spellEnd"/>
            <w:r>
              <w:rPr>
                <w:rFonts w:eastAsia="Arial" w:cs="Arial"/>
              </w:rPr>
              <w:t xml:space="preserve"> von GEZE</w:t>
            </w:r>
            <w:r w:rsidRPr="00DF5D6E">
              <w:rPr>
                <w:rFonts w:eastAsia="Arial" w:cs="Arial"/>
              </w:rPr>
              <w:t xml:space="preserve">: </w:t>
            </w:r>
            <w:r>
              <w:rPr>
                <w:rFonts w:eastAsia="Arial" w:cs="Arial"/>
              </w:rPr>
              <w:t xml:space="preserve">Erstes </w:t>
            </w:r>
            <w:r w:rsidR="00710F9E">
              <w:rPr>
                <w:rFonts w:eastAsia="Arial" w:cs="Arial"/>
              </w:rPr>
              <w:t>Antriebssystem</w:t>
            </w:r>
            <w:r>
              <w:rPr>
                <w:rFonts w:eastAsia="Arial" w:cs="Arial"/>
              </w:rPr>
              <w:t xml:space="preserve"> für Pivot-Türen nach</w:t>
            </w:r>
            <w:r w:rsidRPr="00DF5D6E">
              <w:rPr>
                <w:rFonts w:eastAsia="Arial" w:cs="Arial"/>
              </w:rPr>
              <w:t xml:space="preserve"> </w:t>
            </w:r>
            <w:r w:rsidRPr="00DF169A">
              <w:rPr>
                <w:rFonts w:eastAsia="Arial" w:cs="Arial"/>
              </w:rPr>
              <w:t>EN 16005</w:t>
            </w:r>
          </w:p>
        </w:tc>
      </w:tr>
    </w:tbl>
    <w:p w14:paraId="0AD710B0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77A7E79B" w14:textId="77777777" w:rsidR="006A66F9" w:rsidRPr="00C56E31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C56E31">
        <w:rPr>
          <w:color w:val="002364"/>
        </w:rPr>
        <w:t>Angela Staiber</w:t>
      </w:r>
    </w:p>
    <w:p w14:paraId="7F6D23E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19088721" w14:textId="77777777" w:rsidR="006A66F9" w:rsidRDefault="006A66F9" w:rsidP="006A66F9">
      <w:pPr>
        <w:pStyle w:val="Margin"/>
        <w:framePr w:h="1478" w:hRule="exact" w:wrap="around" w:x="8780" w:y="4022"/>
      </w:pPr>
      <w:r w:rsidRPr="00C56E31">
        <w:rPr>
          <w:rStyle w:val="MarginVorsatzwrter"/>
          <w:color w:val="002364"/>
        </w:rPr>
        <w:t>EMAIL</w:t>
      </w:r>
      <w:r w:rsidRPr="00C56E31">
        <w:rPr>
          <w:color w:val="002364"/>
        </w:rPr>
        <w:t xml:space="preserve">  </w:t>
      </w:r>
      <w:hyperlink r:id="rId9" w:tgtFrame="_blank" w:history="1">
        <w:r w:rsidRPr="00C56E31">
          <w:rPr>
            <w:color w:val="002364"/>
          </w:rPr>
          <w:t>a.staiber@geze.com</w:t>
        </w:r>
      </w:hyperlink>
    </w:p>
    <w:p w14:paraId="7734C7D7" w14:textId="77777777" w:rsidR="00104446" w:rsidRPr="006A66F9" w:rsidRDefault="00104446" w:rsidP="00095819"/>
    <w:tbl>
      <w:tblPr>
        <w:tblStyle w:val="Tabellenraster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1"/>
        <w:gridCol w:w="1681"/>
      </w:tblGrid>
      <w:tr w:rsidR="00C56E31" w:rsidRPr="008E4BE2" w14:paraId="084B8FC3" w14:textId="77777777" w:rsidTr="00D50B95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EE36E8E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150358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2E24ED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485859" w14:paraId="44D2B87F" w14:textId="77777777" w:rsidTr="00D50B95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D6E263" w14:textId="07C6F46A" w:rsidR="00485859" w:rsidRDefault="00826524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749CF2BF" wp14:editId="2C848F7F">
                  <wp:extent cx="2168044" cy="1561616"/>
                  <wp:effectExtent l="0" t="0" r="3810" b="635"/>
                  <wp:docPr id="26470563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705633" name="Grafik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044" cy="1561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FB7D2CC" w14:textId="3D245475" w:rsidR="00662B9E" w:rsidRPr="00C56E31" w:rsidRDefault="00826524" w:rsidP="00485859">
            <w:pPr>
              <w:rPr>
                <w:rFonts w:cs="Arial"/>
                <w:color w:val="002364"/>
                <w:sz w:val="20"/>
                <w:szCs w:val="20"/>
              </w:rPr>
            </w:pPr>
            <w:r w:rsidRPr="00A074DF">
              <w:rPr>
                <w:color w:val="002060"/>
                <w:sz w:val="20"/>
                <w:szCs w:val="20"/>
              </w:rPr>
              <w:t xml:space="preserve">Das neue Pivot-Antriebssystem </w:t>
            </w:r>
            <w:proofErr w:type="spellStart"/>
            <w:r w:rsidRPr="00A074DF">
              <w:rPr>
                <w:color w:val="002060"/>
                <w:sz w:val="20"/>
                <w:szCs w:val="20"/>
              </w:rPr>
              <w:t>Axira</w:t>
            </w:r>
            <w:proofErr w:type="spellEnd"/>
            <w:r w:rsidRPr="00A074DF">
              <w:rPr>
                <w:color w:val="002060"/>
                <w:sz w:val="20"/>
                <w:szCs w:val="20"/>
              </w:rPr>
              <w:t xml:space="preserve"> von GEZE </w:t>
            </w:r>
            <w:r>
              <w:rPr>
                <w:color w:val="002060"/>
                <w:sz w:val="20"/>
                <w:szCs w:val="20"/>
              </w:rPr>
              <w:t xml:space="preserve">ist das erste nach </w:t>
            </w:r>
            <w:r w:rsidRPr="00383BAB">
              <w:rPr>
                <w:color w:val="002060"/>
                <w:sz w:val="20"/>
                <w:szCs w:val="20"/>
              </w:rPr>
              <w:t>Norm EN 16005 zertifizierte und geprüfte Antriebssystem</w:t>
            </w:r>
            <w:r>
              <w:rPr>
                <w:color w:val="002060"/>
                <w:sz w:val="20"/>
                <w:szCs w:val="20"/>
              </w:rPr>
              <w:t xml:space="preserve"> für Pivot-Türen auf dem Markt</w:t>
            </w:r>
            <w:r w:rsidRPr="00A074D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A1EA5FD" w14:textId="4EDF9467" w:rsidR="00485859" w:rsidRPr="00104446" w:rsidRDefault="00485859" w:rsidP="00485859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485859" w14:paraId="5A7D2FE5" w14:textId="77777777" w:rsidTr="00D50B95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2FCB4F4" w14:textId="68A75DF4" w:rsidR="00485859" w:rsidRDefault="00276DF1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4061F58A" wp14:editId="3036A859">
                  <wp:extent cx="2260594" cy="1628278"/>
                  <wp:effectExtent l="0" t="0" r="635" b="0"/>
                  <wp:docPr id="557505125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505125" name="Grafik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594" cy="1628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3B6E629" w14:textId="0D27D01C" w:rsidR="00485859" w:rsidRPr="00662B9E" w:rsidRDefault="00276DF1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 xml:space="preserve">Flexibel planbar: </w:t>
            </w:r>
            <w:proofErr w:type="spellStart"/>
            <w:r>
              <w:rPr>
                <w:color w:val="002364"/>
                <w:sz w:val="20"/>
                <w:szCs w:val="20"/>
              </w:rPr>
              <w:t>Axira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ist EN 16005 zertifiziert, individuell an Türprofile anpassbar und kann über </w:t>
            </w:r>
            <w:proofErr w:type="spellStart"/>
            <w:r>
              <w:rPr>
                <w:color w:val="002364"/>
                <w:sz w:val="20"/>
                <w:szCs w:val="20"/>
              </w:rPr>
              <w:t>BACnet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oder OPC UA in Gebäudemanagementsysteme eingebunden werden.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AA86D7C" w14:textId="75769C64" w:rsidR="00485859" w:rsidRPr="00104446" w:rsidRDefault="00485859" w:rsidP="00485859">
            <w:pPr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485859" w14:paraId="57F55311" w14:textId="77777777" w:rsidTr="00C262EB">
        <w:trPr>
          <w:trHeight w:val="3097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2FB4B3D" w14:textId="438646C0" w:rsidR="00485859" w:rsidRDefault="00276DF1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11550D11" wp14:editId="38B901BD">
                  <wp:extent cx="2338999" cy="1684753"/>
                  <wp:effectExtent l="0" t="0" r="0" b="4445"/>
                  <wp:docPr id="74691084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910842" name="Grafik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999" cy="1684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35C14" w14:textId="67866E67" w:rsidR="00485859" w:rsidRDefault="00485859" w:rsidP="00485859">
            <w:pPr>
              <w:jc w:val="center"/>
              <w:rPr>
                <w:rFonts w:cs="Arial"/>
                <w:color w:val="44546A" w:themeColor="text2"/>
              </w:rPr>
            </w:pP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091036B9" w14:textId="5CBE0150" w:rsidR="0070500B" w:rsidRPr="00485859" w:rsidRDefault="00276DF1" w:rsidP="00485859">
            <w:pPr>
              <w:rPr>
                <w:color w:val="002364"/>
                <w:sz w:val="20"/>
                <w:szCs w:val="20"/>
              </w:rPr>
            </w:pPr>
            <w:proofErr w:type="spellStart"/>
            <w:r>
              <w:rPr>
                <w:color w:val="002364"/>
                <w:sz w:val="20"/>
                <w:szCs w:val="20"/>
              </w:rPr>
              <w:t>Axira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von GEZE automatisiert Pivot-Türen mit Flügelgewichten bis 450 kg und ermöglicht großzügige Eingangsbereiche mit maximalem Komfort und Sicherheit.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E10074F" w14:textId="6FF578C8" w:rsidR="00485859" w:rsidRPr="00104446" w:rsidRDefault="00485859" w:rsidP="00485859">
            <w:pPr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209DE647" w14:textId="77777777" w:rsidR="008F511E" w:rsidRPr="00C56E31" w:rsidRDefault="008F511E" w:rsidP="00095819">
      <w:pPr>
        <w:rPr>
          <w:b/>
          <w:bCs/>
          <w:lang w:val="en-GB"/>
        </w:rPr>
      </w:pPr>
    </w:p>
    <w:sectPr w:rsidR="008F511E" w:rsidRPr="00C56E31" w:rsidSect="00AF4685">
      <w:headerReference w:type="default" r:id="rId13"/>
      <w:head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C660" w14:textId="77777777" w:rsidR="00BD1C9F" w:rsidRDefault="00BD1C9F" w:rsidP="008D6134">
      <w:pPr>
        <w:spacing w:line="240" w:lineRule="auto"/>
      </w:pPr>
      <w:r>
        <w:separator/>
      </w:r>
    </w:p>
  </w:endnote>
  <w:endnote w:type="continuationSeparator" w:id="0">
    <w:p w14:paraId="60C3BF60" w14:textId="77777777" w:rsidR="00BD1C9F" w:rsidRDefault="00BD1C9F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61E7" w14:textId="77777777" w:rsidR="00BD1C9F" w:rsidRDefault="00BD1C9F" w:rsidP="008D6134">
      <w:pPr>
        <w:spacing w:line="240" w:lineRule="auto"/>
      </w:pPr>
      <w:r>
        <w:separator/>
      </w:r>
    </w:p>
  </w:footnote>
  <w:footnote w:type="continuationSeparator" w:id="0">
    <w:p w14:paraId="183924DD" w14:textId="77777777" w:rsidR="00BD1C9F" w:rsidRDefault="00BD1C9F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485859" w14:paraId="6988E771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72D2248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58BC1C8C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423B83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C56E31" w:rsidRPr="008B572B">
            <w:t>Presse</w:t>
          </w:r>
          <w:r>
            <w:fldChar w:fldCharType="end"/>
          </w:r>
          <w:r w:rsidR="00695278">
            <w:t>fotos</w:t>
          </w:r>
        </w:p>
        <w:p w14:paraId="295FBC0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6DCBB33D" w14:textId="77777777" w:rsidTr="00B556B7">
      <w:trPr>
        <w:trHeight w:hRule="exact" w:val="215"/>
      </w:trPr>
      <w:tc>
        <w:tcPr>
          <w:tcW w:w="7359" w:type="dxa"/>
        </w:tcPr>
        <w:p w14:paraId="43A00AD0" w14:textId="64D69E0A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5-12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826524">
                <w:t>12.05.2026</w:t>
              </w:r>
            </w:sdtContent>
          </w:sdt>
        </w:p>
      </w:tc>
    </w:tr>
  </w:tbl>
  <w:p w14:paraId="3AA817A8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5DA06278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A649147" wp14:editId="4F260611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71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485859" w14:paraId="600E8994" w14:textId="77777777" w:rsidTr="005A529F">
      <w:trPr>
        <w:trHeight w:hRule="exact" w:val="198"/>
      </w:trPr>
      <w:tc>
        <w:tcPr>
          <w:tcW w:w="7371" w:type="dxa"/>
        </w:tcPr>
        <w:p w14:paraId="2FF4DEA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08CF187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28C0D599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0BEA4475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00C399A3" wp14:editId="6AE9C56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2547BDD1" wp14:editId="4C49CA6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1E8F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5E786B9" wp14:editId="5E2839D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E785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31"/>
    <w:rsid w:val="0001564F"/>
    <w:rsid w:val="00025DF7"/>
    <w:rsid w:val="0005443A"/>
    <w:rsid w:val="00055891"/>
    <w:rsid w:val="00062822"/>
    <w:rsid w:val="0008169D"/>
    <w:rsid w:val="00094A49"/>
    <w:rsid w:val="00095819"/>
    <w:rsid w:val="000A3263"/>
    <w:rsid w:val="000B02C6"/>
    <w:rsid w:val="000D63E9"/>
    <w:rsid w:val="00104446"/>
    <w:rsid w:val="00110BB8"/>
    <w:rsid w:val="00113091"/>
    <w:rsid w:val="00113ED5"/>
    <w:rsid w:val="001261D2"/>
    <w:rsid w:val="00126C06"/>
    <w:rsid w:val="00131D40"/>
    <w:rsid w:val="001673EE"/>
    <w:rsid w:val="00172239"/>
    <w:rsid w:val="001D1CA2"/>
    <w:rsid w:val="001F462D"/>
    <w:rsid w:val="00241027"/>
    <w:rsid w:val="002627A3"/>
    <w:rsid w:val="00276DF1"/>
    <w:rsid w:val="0029378C"/>
    <w:rsid w:val="00295C6C"/>
    <w:rsid w:val="002A2B85"/>
    <w:rsid w:val="002D4EAE"/>
    <w:rsid w:val="002F1828"/>
    <w:rsid w:val="003023FF"/>
    <w:rsid w:val="00312575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54337"/>
    <w:rsid w:val="00485859"/>
    <w:rsid w:val="004A0F42"/>
    <w:rsid w:val="004D417F"/>
    <w:rsid w:val="004E1AAA"/>
    <w:rsid w:val="00501A06"/>
    <w:rsid w:val="00512C05"/>
    <w:rsid w:val="00516727"/>
    <w:rsid w:val="00521754"/>
    <w:rsid w:val="00525290"/>
    <w:rsid w:val="0052628E"/>
    <w:rsid w:val="0053157C"/>
    <w:rsid w:val="00546F76"/>
    <w:rsid w:val="00551265"/>
    <w:rsid w:val="00575AEF"/>
    <w:rsid w:val="00576F51"/>
    <w:rsid w:val="00590F61"/>
    <w:rsid w:val="00592597"/>
    <w:rsid w:val="005A4E09"/>
    <w:rsid w:val="005A529F"/>
    <w:rsid w:val="0060196E"/>
    <w:rsid w:val="00624739"/>
    <w:rsid w:val="006333E9"/>
    <w:rsid w:val="00650096"/>
    <w:rsid w:val="00661485"/>
    <w:rsid w:val="00662B9E"/>
    <w:rsid w:val="006752A8"/>
    <w:rsid w:val="00695278"/>
    <w:rsid w:val="006A66F9"/>
    <w:rsid w:val="0070500B"/>
    <w:rsid w:val="00710F9E"/>
    <w:rsid w:val="00742404"/>
    <w:rsid w:val="0074360A"/>
    <w:rsid w:val="00750CB1"/>
    <w:rsid w:val="00752C8E"/>
    <w:rsid w:val="00766514"/>
    <w:rsid w:val="00772A8A"/>
    <w:rsid w:val="00780E07"/>
    <w:rsid w:val="00782B4B"/>
    <w:rsid w:val="0078798C"/>
    <w:rsid w:val="007949B3"/>
    <w:rsid w:val="007A35E8"/>
    <w:rsid w:val="007B19A4"/>
    <w:rsid w:val="007C2C48"/>
    <w:rsid w:val="007D4F8A"/>
    <w:rsid w:val="007E6F42"/>
    <w:rsid w:val="007E700E"/>
    <w:rsid w:val="007F0435"/>
    <w:rsid w:val="00804393"/>
    <w:rsid w:val="00826524"/>
    <w:rsid w:val="00846FEA"/>
    <w:rsid w:val="008510DC"/>
    <w:rsid w:val="00862803"/>
    <w:rsid w:val="00863B08"/>
    <w:rsid w:val="00880294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75B05"/>
    <w:rsid w:val="00980D79"/>
    <w:rsid w:val="009868ED"/>
    <w:rsid w:val="0099368D"/>
    <w:rsid w:val="009A4C91"/>
    <w:rsid w:val="009E2FFF"/>
    <w:rsid w:val="00A03805"/>
    <w:rsid w:val="00A2525B"/>
    <w:rsid w:val="00A330C9"/>
    <w:rsid w:val="00A37A65"/>
    <w:rsid w:val="00A9034D"/>
    <w:rsid w:val="00A91680"/>
    <w:rsid w:val="00AA25C7"/>
    <w:rsid w:val="00AC11A3"/>
    <w:rsid w:val="00AC5F8A"/>
    <w:rsid w:val="00AE23B0"/>
    <w:rsid w:val="00AF4685"/>
    <w:rsid w:val="00B06CCE"/>
    <w:rsid w:val="00B07289"/>
    <w:rsid w:val="00B15479"/>
    <w:rsid w:val="00B22183"/>
    <w:rsid w:val="00B223C4"/>
    <w:rsid w:val="00B542C6"/>
    <w:rsid w:val="00B54D7B"/>
    <w:rsid w:val="00B556B7"/>
    <w:rsid w:val="00B56991"/>
    <w:rsid w:val="00BD0F82"/>
    <w:rsid w:val="00BD1C9F"/>
    <w:rsid w:val="00C222D9"/>
    <w:rsid w:val="00C262EB"/>
    <w:rsid w:val="00C3654A"/>
    <w:rsid w:val="00C405F5"/>
    <w:rsid w:val="00C4274B"/>
    <w:rsid w:val="00C56E31"/>
    <w:rsid w:val="00C65692"/>
    <w:rsid w:val="00D21E65"/>
    <w:rsid w:val="00D263AB"/>
    <w:rsid w:val="00D3660E"/>
    <w:rsid w:val="00D50B95"/>
    <w:rsid w:val="00D5446F"/>
    <w:rsid w:val="00D7245A"/>
    <w:rsid w:val="00D76214"/>
    <w:rsid w:val="00D827D0"/>
    <w:rsid w:val="00DA1BBD"/>
    <w:rsid w:val="00DA6046"/>
    <w:rsid w:val="00DB4BE6"/>
    <w:rsid w:val="00DC7D49"/>
    <w:rsid w:val="00DE1ED3"/>
    <w:rsid w:val="00DF67D1"/>
    <w:rsid w:val="00E0449B"/>
    <w:rsid w:val="00E10257"/>
    <w:rsid w:val="00E2393F"/>
    <w:rsid w:val="00E308E8"/>
    <w:rsid w:val="00E5450C"/>
    <w:rsid w:val="00F15040"/>
    <w:rsid w:val="00F46B41"/>
    <w:rsid w:val="00F96F22"/>
    <w:rsid w:val="00FC3D98"/>
    <w:rsid w:val="00FD0FC0"/>
    <w:rsid w:val="00FD4D3A"/>
    <w:rsid w:val="00FE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DCD5F"/>
  <w15:docId w15:val="{CDE34AA5-A9EC-8340-B3D9-EF8031D7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E56D29FBF03D4DAA7C7952DBFC0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C8736-E05D-1D4E-A977-0737D55E9567}"/>
      </w:docPartPr>
      <w:docPartBody>
        <w:p w:rsidR="00680577" w:rsidRDefault="00000000">
          <w:pPr>
            <w:pStyle w:val="51E56D29FBF03D4DAA7C7952DBFC006B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7"/>
    <w:rsid w:val="00180771"/>
    <w:rsid w:val="00202D23"/>
    <w:rsid w:val="003908E3"/>
    <w:rsid w:val="004D417F"/>
    <w:rsid w:val="00521754"/>
    <w:rsid w:val="005603C7"/>
    <w:rsid w:val="00576F51"/>
    <w:rsid w:val="00680577"/>
    <w:rsid w:val="00680928"/>
    <w:rsid w:val="006D70DB"/>
    <w:rsid w:val="008B2BCF"/>
    <w:rsid w:val="009868ED"/>
    <w:rsid w:val="00B15479"/>
    <w:rsid w:val="00E5450C"/>
    <w:rsid w:val="00E937EA"/>
    <w:rsid w:val="00EB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1E56D29FBF03D4DAA7C7952DBFC006B">
    <w:name w:val="51E56D29FBF03D4DAA7C7952DBFC0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2026-05-12T00:00:00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(3).dotx</Template>
  <TotalTime>0</TotalTime>
  <Pages>2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Jessie Haist</cp:lastModifiedBy>
  <cp:revision>7</cp:revision>
  <cp:lastPrinted>2019-11-28T10:39:00Z</cp:lastPrinted>
  <dcterms:created xsi:type="dcterms:W3CDTF">2026-04-24T07:50:00Z</dcterms:created>
  <dcterms:modified xsi:type="dcterms:W3CDTF">2026-05-12T10:46:00Z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